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Крапивенская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основная общеобразовательная школа </w:t>
      </w: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Шебекинского района Белгородской области»</w:t>
      </w: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3E75E3" w:rsidRP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E75E3">
        <w:rPr>
          <w:rFonts w:ascii="Times New Roman" w:hAnsi="Times New Roman" w:cs="Times New Roman"/>
          <w:b/>
          <w:i/>
          <w:sz w:val="44"/>
          <w:szCs w:val="44"/>
        </w:rPr>
        <w:t>ДОКЛАД</w:t>
      </w:r>
    </w:p>
    <w:p w:rsidR="003E75E3" w:rsidRDefault="003E75E3" w:rsidP="003E7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</w:pPr>
      <w:r w:rsidRPr="003E75E3">
        <w:rPr>
          <w:rFonts w:ascii="Times New Roman" w:hAnsi="Times New Roman" w:cs="Times New Roman"/>
          <w:b/>
          <w:i/>
          <w:sz w:val="44"/>
          <w:szCs w:val="44"/>
        </w:rPr>
        <w:t>«</w:t>
      </w:r>
      <w:r w:rsidRPr="003E75E3"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  <w:t xml:space="preserve">Методы  и приемы социального педагога </w:t>
      </w:r>
    </w:p>
    <w:p w:rsidR="003E75E3" w:rsidRDefault="003E75E3" w:rsidP="003E7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  <w:t>по формированию</w:t>
      </w:r>
      <w:r w:rsidRPr="003E75E3"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  <w:t xml:space="preserve"> духовно-нравственных качеств обучающихся школы </w:t>
      </w:r>
    </w:p>
    <w:p w:rsidR="003E75E3" w:rsidRP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E75E3">
        <w:rPr>
          <w:rFonts w:ascii="Times New Roman" w:eastAsia="Times New Roman" w:hAnsi="Times New Roman" w:cs="Times New Roman"/>
          <w:b/>
          <w:bCs/>
          <w:color w:val="000000" w:themeColor="text1"/>
          <w:sz w:val="44"/>
          <w:szCs w:val="44"/>
          <w:lang w:eastAsia="ru-RU"/>
        </w:rPr>
        <w:t>в рамках реализации ФГОС</w:t>
      </w:r>
      <w:r w:rsidRPr="003E75E3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Подготовил:</w:t>
      </w:r>
    </w:p>
    <w:p w:rsidR="003E75E3" w:rsidRDefault="003E75E3" w:rsidP="003E75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3E75E3" w:rsidRDefault="003E75E3" w:rsidP="003E75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Худаева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Михайловна</w:t>
      </w:r>
    </w:p>
    <w:p w:rsidR="003E75E3" w:rsidRDefault="003E75E3" w:rsidP="003E7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jc w:val="both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5E3" w:rsidRDefault="003E75E3" w:rsidP="003E7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2024 г.</w:t>
      </w:r>
    </w:p>
    <w:p w:rsidR="003E75E3" w:rsidRDefault="001C2C4A" w:rsidP="003E75E3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3E75E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«Особая сфера воспитательной работы – ограждение детей, подростков, юношества от одной из самых больших бед – пустоты души, </w:t>
      </w:r>
      <w:proofErr w:type="spellStart"/>
      <w:r w:rsidRPr="003E75E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бездуховности</w:t>
      </w:r>
      <w:proofErr w:type="spellEnd"/>
      <w:r w:rsidRPr="003E75E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…Настоящий человек начинается там, 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где есть святыни души…»</w:t>
      </w:r>
    </w:p>
    <w:p w:rsidR="001C2C4A" w:rsidRPr="003E75E3" w:rsidRDefault="001C2C4A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right"/>
        <w:rPr>
          <w:color w:val="000000" w:themeColor="text1"/>
          <w:sz w:val="28"/>
          <w:szCs w:val="28"/>
        </w:rPr>
      </w:pPr>
      <w:r w:rsidRPr="003E75E3">
        <w:rPr>
          <w:color w:val="000000" w:themeColor="text1"/>
          <w:sz w:val="28"/>
          <w:szCs w:val="28"/>
        </w:rPr>
        <w:t>В.В.</w:t>
      </w:r>
      <w:r w:rsidR="009C411F" w:rsidRPr="003E75E3">
        <w:rPr>
          <w:color w:val="000000" w:themeColor="text1"/>
          <w:sz w:val="28"/>
          <w:szCs w:val="28"/>
        </w:rPr>
        <w:t xml:space="preserve"> </w:t>
      </w:r>
      <w:r w:rsidRPr="003E75E3">
        <w:rPr>
          <w:color w:val="000000" w:themeColor="text1"/>
          <w:sz w:val="28"/>
          <w:szCs w:val="28"/>
        </w:rPr>
        <w:t>Путин</w:t>
      </w:r>
    </w:p>
    <w:p w:rsidR="003E75E3" w:rsidRDefault="003E75E3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C2C4A" w:rsidRPr="003E75E3" w:rsidRDefault="001C2C4A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E75E3">
        <w:rPr>
          <w:color w:val="000000" w:themeColor="text1"/>
          <w:sz w:val="28"/>
          <w:szCs w:val="28"/>
        </w:rPr>
        <w:t>С давних времен люди высоко ценили духовно-нравственную воспитанность. Поэтому сегодня, в период</w:t>
      </w:r>
      <w:r w:rsidR="003E75E3">
        <w:rPr>
          <w:color w:val="000000" w:themeColor="text1"/>
          <w:sz w:val="28"/>
          <w:szCs w:val="28"/>
        </w:rPr>
        <w:t xml:space="preserve"> социальных</w:t>
      </w:r>
      <w:r w:rsidRPr="003E75E3">
        <w:rPr>
          <w:color w:val="000000" w:themeColor="text1"/>
          <w:sz w:val="28"/>
          <w:szCs w:val="28"/>
        </w:rPr>
        <w:t xml:space="preserve"> преобразований в с</w:t>
      </w:r>
      <w:proofErr w:type="gramStart"/>
      <w:r w:rsidRPr="003E75E3">
        <w:rPr>
          <w:color w:val="000000" w:themeColor="text1"/>
          <w:sz w:val="28"/>
          <w:szCs w:val="28"/>
          <w:lang w:val="en-US"/>
        </w:rPr>
        <w:t>o</w:t>
      </w:r>
      <w:proofErr w:type="gramEnd"/>
      <w:r w:rsidR="003E75E3">
        <w:rPr>
          <w:color w:val="000000" w:themeColor="text1"/>
          <w:sz w:val="28"/>
          <w:szCs w:val="28"/>
        </w:rPr>
        <w:t>в</w:t>
      </w:r>
      <w:r w:rsidRPr="003E75E3">
        <w:rPr>
          <w:color w:val="000000" w:themeColor="text1"/>
          <w:sz w:val="28"/>
          <w:szCs w:val="28"/>
        </w:rPr>
        <w:t>ременном российском обществе особую значимость приобретают такие задачи, как</w:t>
      </w:r>
      <w:r w:rsidR="003E75E3">
        <w:rPr>
          <w:color w:val="000000" w:themeColor="text1"/>
          <w:sz w:val="28"/>
          <w:szCs w:val="28"/>
        </w:rPr>
        <w:t xml:space="preserve"> формирование </w:t>
      </w:r>
      <w:r w:rsidRPr="003E75E3">
        <w:rPr>
          <w:color w:val="000000" w:themeColor="text1"/>
          <w:sz w:val="28"/>
          <w:szCs w:val="28"/>
        </w:rPr>
        <w:t>ценностных</w:t>
      </w:r>
      <w:r w:rsidR="003E75E3">
        <w:rPr>
          <w:color w:val="000000" w:themeColor="text1"/>
          <w:sz w:val="28"/>
          <w:szCs w:val="28"/>
        </w:rPr>
        <w:t xml:space="preserve"> мировоззренческих</w:t>
      </w:r>
      <w:r w:rsidRPr="003E75E3">
        <w:rPr>
          <w:color w:val="000000" w:themeColor="text1"/>
          <w:sz w:val="28"/>
          <w:szCs w:val="28"/>
        </w:rPr>
        <w:t xml:space="preserve"> основ воспитания и создание</w:t>
      </w:r>
      <w:r w:rsidR="003E75E3">
        <w:rPr>
          <w:color w:val="000000" w:themeColor="text1"/>
          <w:sz w:val="28"/>
          <w:szCs w:val="28"/>
        </w:rPr>
        <w:t xml:space="preserve"> нового</w:t>
      </w:r>
      <w:r w:rsidRPr="003E75E3">
        <w:rPr>
          <w:color w:val="000000" w:themeColor="text1"/>
          <w:sz w:val="28"/>
          <w:szCs w:val="28"/>
        </w:rPr>
        <w:t xml:space="preserve"> воспитательного потенциала системы образования.</w:t>
      </w:r>
    </w:p>
    <w:p w:rsidR="001C2C4A" w:rsidRPr="003E75E3" w:rsidRDefault="003E75E3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Социально-экономические </w:t>
      </w:r>
      <w:r w:rsidR="001C2C4A" w:rsidRPr="003E75E3">
        <w:rPr>
          <w:color w:val="000000" w:themeColor="text1"/>
          <w:sz w:val="28"/>
          <w:szCs w:val="28"/>
        </w:rPr>
        <w:t xml:space="preserve">изменения, происходящие в обществе, характеризуются утратой духовно-нравственных ценностей: </w:t>
      </w:r>
      <w:proofErr w:type="gramStart"/>
      <w:r w:rsidR="001C2C4A" w:rsidRPr="003E75E3">
        <w:rPr>
          <w:color w:val="000000" w:themeColor="text1"/>
          <w:sz w:val="28"/>
          <w:szCs w:val="28"/>
        </w:rPr>
        <w:t>большинство граждан перестало сознательно принимать принципы и правила</w:t>
      </w:r>
      <w:r>
        <w:rPr>
          <w:color w:val="000000" w:themeColor="text1"/>
          <w:sz w:val="28"/>
          <w:szCs w:val="28"/>
        </w:rPr>
        <w:t xml:space="preserve"> социального</w:t>
      </w:r>
      <w:proofErr w:type="gramEnd"/>
      <w:r w:rsidR="001C2C4A" w:rsidRPr="003E75E3">
        <w:rPr>
          <w:color w:val="000000" w:themeColor="text1"/>
          <w:sz w:val="28"/>
          <w:szCs w:val="28"/>
        </w:rPr>
        <w:t xml:space="preserve"> поведения, изменился смысл жизненных ориентиров, забыты традиции, долг перед обществом.</w:t>
      </w:r>
      <w:r>
        <w:rPr>
          <w:color w:val="000000" w:themeColor="text1"/>
          <w:sz w:val="28"/>
          <w:szCs w:val="28"/>
        </w:rPr>
        <w:t xml:space="preserve"> Педагоги, родители</w:t>
      </w:r>
      <w:r w:rsidR="001C2C4A" w:rsidRPr="003E75E3">
        <w:rPr>
          <w:color w:val="000000" w:themeColor="text1"/>
          <w:sz w:val="28"/>
          <w:szCs w:val="28"/>
        </w:rPr>
        <w:t>, общественность справедливо обеспокоены возникшим кризисом духовности, нравственности личности, упрощением, внутренней жизни.</w:t>
      </w:r>
    </w:p>
    <w:p w:rsidR="001C2C4A" w:rsidRPr="003E75E3" w:rsidRDefault="001C2C4A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E75E3">
        <w:rPr>
          <w:color w:val="000000" w:themeColor="text1"/>
          <w:sz w:val="28"/>
          <w:szCs w:val="28"/>
        </w:rPr>
        <w:t>Важнейшей целью современного отечественного образования и одной из приоритетных задач общества и государства является воспитание, социальн</w:t>
      </w:r>
      <w:proofErr w:type="gramStart"/>
      <w:r w:rsidRPr="003E75E3">
        <w:rPr>
          <w:color w:val="000000" w:themeColor="text1"/>
          <w:sz w:val="28"/>
          <w:szCs w:val="28"/>
        </w:rPr>
        <w:t>о-</w:t>
      </w:r>
      <w:proofErr w:type="gramEnd"/>
      <w:r w:rsidRPr="003E75E3">
        <w:rPr>
          <w:color w:val="000000" w:themeColor="text1"/>
          <w:sz w:val="28"/>
          <w:szCs w:val="28"/>
        </w:rPr>
        <w:t xml:space="preserve"> педагогическая поддержка становления и развития высоконравственного, ответственного, творческого, инициативного, компетентного гражданина России.</w:t>
      </w:r>
    </w:p>
    <w:p w:rsidR="001C2C4A" w:rsidRPr="003E75E3" w:rsidRDefault="003E75E3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Обеспечение </w:t>
      </w:r>
      <w:r w:rsidR="001C2C4A" w:rsidRPr="003E75E3">
        <w:rPr>
          <w:color w:val="000000" w:themeColor="text1"/>
          <w:sz w:val="28"/>
          <w:szCs w:val="28"/>
        </w:rPr>
        <w:t>духовно-нравственного развития и воспитания личности является ключевой задачей современной государственной политики Российской Федерации. Законопослушность, правопорядок, доверие, развитие экономики и социальной сферы, качество труда и общественных отношений — всё это непосредственно зависит от принятия гражданином общенациональных и общечеловеческих ценностей и следования им в личной и общественной жизни.</w:t>
      </w:r>
    </w:p>
    <w:p w:rsidR="001C2C4A" w:rsidRPr="003E75E3" w:rsidRDefault="001C2C4A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E75E3">
        <w:rPr>
          <w:color w:val="000000" w:themeColor="text1"/>
          <w:sz w:val="28"/>
          <w:szCs w:val="28"/>
        </w:rPr>
        <w:t>На фоне происходящих событий особую актуальность приобретает проблема формирования ценностных ориентаций в отроческие годы, когда осуществляется переход от сознания к самосознанию, происходит формирование основы личности.</w:t>
      </w:r>
    </w:p>
    <w:p w:rsidR="001C2C4A" w:rsidRPr="003E75E3" w:rsidRDefault="001C2C4A" w:rsidP="003E75E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E75E3">
        <w:rPr>
          <w:color w:val="000000" w:themeColor="text1"/>
          <w:sz w:val="28"/>
          <w:szCs w:val="28"/>
        </w:rPr>
        <w:lastRenderedPageBreak/>
        <w:t xml:space="preserve">Таким образом, именно в школе, в классе должна быть сосредоточена не только интеллектуальная, но и гражданская, духовная и культурная жизнь </w:t>
      </w:r>
      <w:proofErr w:type="gramStart"/>
      <w:r w:rsidRPr="003E75E3">
        <w:rPr>
          <w:color w:val="000000" w:themeColor="text1"/>
          <w:sz w:val="28"/>
          <w:szCs w:val="28"/>
        </w:rPr>
        <w:t>обучающегося</w:t>
      </w:r>
      <w:proofErr w:type="gramEnd"/>
      <w:r w:rsidRPr="003E75E3">
        <w:rPr>
          <w:color w:val="000000" w:themeColor="text1"/>
          <w:sz w:val="28"/>
          <w:szCs w:val="28"/>
        </w:rPr>
        <w:t>. Отношение к школе как единственному социальному институту, через который проходят все граждане страны, является индикатором ценностного и морально-нравственного состояния общества.</w:t>
      </w:r>
    </w:p>
    <w:p w:rsidR="001C2C4A" w:rsidRPr="003E75E3" w:rsidRDefault="001C2C4A" w:rsidP="003E75E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E75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Поэтому духовно-нравственное воспитание детей, основанное на приобщении их к православным традициям, патриотической и семейной ориентации является приоритетным направлением работы для меня, как социального педагога.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вечном поиске </w:t>
      </w:r>
      <w:proofErr w:type="gramStart"/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положительного</w:t>
      </w:r>
      <w:proofErr w:type="gramEnd"/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доброго мы, как правило, выходим на блистательный образец – общечеловеческие ценности и идеалы.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Детство – это удивительная страна. Её впечатления остаются на всю жизнь. Человек как храм закладывается в детстве. В сегодняшней жестокой действительности ребёнку необходимо введение в традиционную духовную культуру. Ведь культура – это организованная человеком среда обитания, это совокупность связей и отношений человека и природы, искусства и человека, человека и общества, человека и Бога.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Духовно-нравственное воспитание на основе православных традиций формировало ядро личности, благотворно влияя на все стороны и формы взаимоотношений человека с миром: на его этическое и эстетическое развитие, мировоззрение и формирование гражданской позиции, патриотическую и семейную ориентацию, интеллектуальный потенциал, эмоциональное состояние и общее физическое и психическое развитие.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Становление духовного человека невозможно без правильного воспитания. «Воспитать» – значит способствовать формированию духовно-зрячего, сердечного и цельного человека с крепким характером. А для этого надо зажечь и раскалить в нём как можно раньше духовный «уголь», чуткость, волю к совершенству, радость любви и вкус к доброте.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духовной личности возможно только совместными усилиями всех педагогов образовательного учреждения и родителей обучающихся.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Хочу поделиться опытом работы по формированию духовно-нравственных качеств обучающихся нашей школы.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 использую в своей работе</w:t>
      </w:r>
      <w:r w:rsidRPr="003E75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систему классных часов и коллективно-творческих дел, которая воспитывает терпимость по отношению к людям, позволяет ученикам успешно адаптироваться не только к жизни в школе, но и за ее пределами.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Учитывая возрастные особенности своих учеников, я в течение учебного года провожу коллективные дела, которые помогли каждому ребенку наиболее полно раскрыться, рассказать одноклассникам о своих интересах и увлечениях и, с другой стороны, узнать что-то новое о ребятах, с которыми они знакомы уже не первый год, найти новых друзей. Поскольку для моих учащихся очень важно признание и одобрение со стороны значимых взрослых людей, я опираюсь </w:t>
      </w:r>
      <w:proofErr w:type="gramStart"/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те</w:t>
      </w:r>
      <w:proofErr w:type="gramEnd"/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доверительные отношения, которые складываются у ребенка в семье, и активно привлекаю родителей к делам класса.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Стараюсь помочь каждому ребенку осознать неповторимость своей личности, а также личности каждого одноклассника, воспитывать в детях уважение к себе, сверстникам и старшим.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наши дни, в связи с тем, что ситуация в мире неспокойная, очень много людей – мирных жителей оказались беженцами, вынужденными переселенцами, жертвами национальных конфликтов. Поэтому к нам в школу с каждым годом приходит все большее количество детей разных национальностей. В классе учатся ребята  нескольких национальностей:  узбеки, украинцы и  русские. Важно внушить ребятам мысль, что разные индивидуальные качества людей (цвет кожи, вероисповедание, национальность) лишь дополняют друг друга, составляя многообразный и прекрасный мир. Поэтому на следующем этапе воспитательного процесса я обращала внимание на формирование толерантных отношений между детьми, с какими-либо различиями (национальными, религиозными, половыми), развивала желание становиться лучше, самосовершенствоваться, формировала стремление оказывать помощь и быть готовым её принимать, воспитывала у ребят любовь к Родине, желание знать и изучать ее историю, традиции и обычаи.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этом мне помогли такие мероприятия, как классные часы, проводимые совместно с классными руководителями и привлечением родителей:  «Культура мира. </w:t>
      </w:r>
      <w:proofErr w:type="gramStart"/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Человек среди людей», «Стремись делать добро», «Мы – команда одного корабля», беседа «Знакомство с русской национальной культурой», ребята устраивали фольклорный праздники «Русские посиделки», «Масленица», проводили экскурсии в школьный музей на тему «История </w:t>
      </w:r>
      <w:proofErr w:type="spellStart"/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Крапивенского</w:t>
      </w:r>
      <w:proofErr w:type="spellEnd"/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городища», проводим Дни здоровья совместно с родителями и педагогами, читательскую конференцию по сказкам народов мира, праздник «Я, ты, он, она – вместе дружная семья».</w:t>
      </w:r>
      <w:proofErr w:type="gramEnd"/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планах организация экскурсионных выездов по святым местам.</w:t>
      </w: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2C4A" w:rsidRPr="003E75E3" w:rsidRDefault="001C2C4A" w:rsidP="003E75E3">
      <w:pPr>
        <w:shd w:val="clear" w:color="auto" w:fill="FFFFFF"/>
        <w:spacing w:after="0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Моя </w:t>
      </w:r>
      <w:r w:rsidRPr="003E75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памятка воспитания по пути нравственного самосовершенствования</w:t>
      </w:r>
      <w:r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Начни с себя. Быть для них нравственным примером. Дети – это наше отражение.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доброту можно только добротой.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Помогать детям в различии </w:t>
      </w:r>
      <w:proofErr w:type="gramStart"/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доброго</w:t>
      </w:r>
      <w:proofErr w:type="gramEnd"/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недоброго. Побуждать ребенка делать выбор в пользу добра, следовать за добрыми влечениями сердца и совести, с ранних лет приучать к делам милосердия.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 ребенку нравственное содержание в доступной форме: через сказку, игру, беседу, конкретные примеры.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искренним, не обманывать ребенка, не вводить в заблуждение, не уклоняться от важных вопросов.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обращать внимание на душевное состояние другого человека, проявлять сердечность и отзывчивость.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Набраться терпения в воспитании.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Оберегать детей от прямого пагубного влияния.</w:t>
      </w:r>
    </w:p>
    <w:p w:rsidR="001C2C4A" w:rsidRPr="003E75E3" w:rsidRDefault="003E75E3" w:rsidP="003E75E3">
      <w:pPr>
        <w:shd w:val="clear" w:color="auto" w:fill="FFFFFF"/>
        <w:spacing w:before="30" w:after="0"/>
        <w:ind w:firstLine="709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C2C4A" w:rsidRPr="003E7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оставлять без внимания порочные поступки. Разъяснять неправоту. Воспитывать способность признавать свою вину, нести ответственность за проступки и исправляться.</w:t>
      </w:r>
    </w:p>
    <w:sectPr w:rsidR="001C2C4A" w:rsidRPr="003E75E3" w:rsidSect="009C41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28F4"/>
    <w:multiLevelType w:val="multilevel"/>
    <w:tmpl w:val="83E0D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161E07"/>
    <w:multiLevelType w:val="multilevel"/>
    <w:tmpl w:val="2F22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E242BC"/>
    <w:multiLevelType w:val="multilevel"/>
    <w:tmpl w:val="DE506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940445"/>
    <w:multiLevelType w:val="multilevel"/>
    <w:tmpl w:val="08F04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703367"/>
    <w:multiLevelType w:val="hybridMultilevel"/>
    <w:tmpl w:val="9F82D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A160B"/>
    <w:multiLevelType w:val="multilevel"/>
    <w:tmpl w:val="C0C6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0F3379"/>
    <w:multiLevelType w:val="multilevel"/>
    <w:tmpl w:val="C456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040657"/>
    <w:multiLevelType w:val="multilevel"/>
    <w:tmpl w:val="E7B0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5EB"/>
    <w:rsid w:val="00065B2E"/>
    <w:rsid w:val="00072C9D"/>
    <w:rsid w:val="001C2C4A"/>
    <w:rsid w:val="002A0095"/>
    <w:rsid w:val="003E75E3"/>
    <w:rsid w:val="00413E94"/>
    <w:rsid w:val="006B137E"/>
    <w:rsid w:val="006E355E"/>
    <w:rsid w:val="007635EB"/>
    <w:rsid w:val="007E59E1"/>
    <w:rsid w:val="009C411F"/>
    <w:rsid w:val="00C801B9"/>
    <w:rsid w:val="00DC0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5E"/>
  </w:style>
  <w:style w:type="paragraph" w:styleId="2">
    <w:name w:val="heading 2"/>
    <w:basedOn w:val="a"/>
    <w:link w:val="20"/>
    <w:uiPriority w:val="9"/>
    <w:qFormat/>
    <w:rsid w:val="00072C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2C9D"/>
  </w:style>
  <w:style w:type="character" w:customStyle="1" w:styleId="c25">
    <w:name w:val="c25"/>
    <w:basedOn w:val="a0"/>
    <w:rsid w:val="00072C9D"/>
  </w:style>
  <w:style w:type="character" w:customStyle="1" w:styleId="c10">
    <w:name w:val="c10"/>
    <w:basedOn w:val="a0"/>
    <w:rsid w:val="00072C9D"/>
  </w:style>
  <w:style w:type="paragraph" w:customStyle="1" w:styleId="c6">
    <w:name w:val="c6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072C9D"/>
  </w:style>
  <w:style w:type="character" w:customStyle="1" w:styleId="c27">
    <w:name w:val="c27"/>
    <w:basedOn w:val="a0"/>
    <w:rsid w:val="00072C9D"/>
  </w:style>
  <w:style w:type="character" w:customStyle="1" w:styleId="c1">
    <w:name w:val="c1"/>
    <w:basedOn w:val="a0"/>
    <w:rsid w:val="00072C9D"/>
  </w:style>
  <w:style w:type="paragraph" w:customStyle="1" w:styleId="c4">
    <w:name w:val="c4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072C9D"/>
  </w:style>
  <w:style w:type="character" w:customStyle="1" w:styleId="c8">
    <w:name w:val="c8"/>
    <w:basedOn w:val="a0"/>
    <w:rsid w:val="00072C9D"/>
  </w:style>
  <w:style w:type="character" w:customStyle="1" w:styleId="c11">
    <w:name w:val="c11"/>
    <w:basedOn w:val="a0"/>
    <w:rsid w:val="00072C9D"/>
  </w:style>
  <w:style w:type="character" w:customStyle="1" w:styleId="c12">
    <w:name w:val="c12"/>
    <w:basedOn w:val="a0"/>
    <w:rsid w:val="00072C9D"/>
  </w:style>
  <w:style w:type="paragraph" w:customStyle="1" w:styleId="c0">
    <w:name w:val="c0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72C9D"/>
  </w:style>
  <w:style w:type="paragraph" w:customStyle="1" w:styleId="c9">
    <w:name w:val="c9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72C9D"/>
  </w:style>
  <w:style w:type="paragraph" w:styleId="a4">
    <w:name w:val="List Paragraph"/>
    <w:basedOn w:val="a"/>
    <w:uiPriority w:val="34"/>
    <w:qFormat/>
    <w:rsid w:val="00072C9D"/>
    <w:pPr>
      <w:ind w:left="720"/>
      <w:contextualSpacing/>
    </w:pPr>
  </w:style>
  <w:style w:type="character" w:customStyle="1" w:styleId="c23">
    <w:name w:val="c23"/>
    <w:basedOn w:val="a0"/>
    <w:rsid w:val="00072C9D"/>
  </w:style>
  <w:style w:type="character" w:customStyle="1" w:styleId="c13">
    <w:name w:val="c13"/>
    <w:basedOn w:val="a0"/>
    <w:rsid w:val="00072C9D"/>
  </w:style>
  <w:style w:type="character" w:customStyle="1" w:styleId="c15">
    <w:name w:val="c15"/>
    <w:basedOn w:val="a0"/>
    <w:rsid w:val="00072C9D"/>
  </w:style>
  <w:style w:type="paragraph" w:customStyle="1" w:styleId="c5">
    <w:name w:val="c5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C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072C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72C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2C9D"/>
  </w:style>
  <w:style w:type="character" w:customStyle="1" w:styleId="c25">
    <w:name w:val="c25"/>
    <w:basedOn w:val="a0"/>
    <w:rsid w:val="00072C9D"/>
  </w:style>
  <w:style w:type="character" w:customStyle="1" w:styleId="c10">
    <w:name w:val="c10"/>
    <w:basedOn w:val="a0"/>
    <w:rsid w:val="00072C9D"/>
  </w:style>
  <w:style w:type="paragraph" w:customStyle="1" w:styleId="c6">
    <w:name w:val="c6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072C9D"/>
  </w:style>
  <w:style w:type="character" w:customStyle="1" w:styleId="c27">
    <w:name w:val="c27"/>
    <w:basedOn w:val="a0"/>
    <w:rsid w:val="00072C9D"/>
  </w:style>
  <w:style w:type="character" w:customStyle="1" w:styleId="c1">
    <w:name w:val="c1"/>
    <w:basedOn w:val="a0"/>
    <w:rsid w:val="00072C9D"/>
  </w:style>
  <w:style w:type="paragraph" w:customStyle="1" w:styleId="c4">
    <w:name w:val="c4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072C9D"/>
  </w:style>
  <w:style w:type="character" w:customStyle="1" w:styleId="c8">
    <w:name w:val="c8"/>
    <w:basedOn w:val="a0"/>
    <w:rsid w:val="00072C9D"/>
  </w:style>
  <w:style w:type="character" w:customStyle="1" w:styleId="c11">
    <w:name w:val="c11"/>
    <w:basedOn w:val="a0"/>
    <w:rsid w:val="00072C9D"/>
  </w:style>
  <w:style w:type="character" w:customStyle="1" w:styleId="c12">
    <w:name w:val="c12"/>
    <w:basedOn w:val="a0"/>
    <w:rsid w:val="00072C9D"/>
  </w:style>
  <w:style w:type="paragraph" w:customStyle="1" w:styleId="c0">
    <w:name w:val="c0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72C9D"/>
  </w:style>
  <w:style w:type="paragraph" w:customStyle="1" w:styleId="c9">
    <w:name w:val="c9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72C9D"/>
  </w:style>
  <w:style w:type="paragraph" w:styleId="a4">
    <w:name w:val="List Paragraph"/>
    <w:basedOn w:val="a"/>
    <w:uiPriority w:val="34"/>
    <w:qFormat/>
    <w:rsid w:val="00072C9D"/>
    <w:pPr>
      <w:ind w:left="720"/>
      <w:contextualSpacing/>
    </w:pPr>
  </w:style>
  <w:style w:type="character" w:customStyle="1" w:styleId="c23">
    <w:name w:val="c23"/>
    <w:basedOn w:val="a0"/>
    <w:rsid w:val="00072C9D"/>
  </w:style>
  <w:style w:type="character" w:customStyle="1" w:styleId="c13">
    <w:name w:val="c13"/>
    <w:basedOn w:val="a0"/>
    <w:rsid w:val="00072C9D"/>
  </w:style>
  <w:style w:type="character" w:customStyle="1" w:styleId="c15">
    <w:name w:val="c15"/>
    <w:basedOn w:val="a0"/>
    <w:rsid w:val="00072C9D"/>
  </w:style>
  <w:style w:type="paragraph" w:customStyle="1" w:styleId="c5">
    <w:name w:val="c5"/>
    <w:basedOn w:val="a"/>
    <w:rsid w:val="000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C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072C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2</cp:revision>
  <dcterms:created xsi:type="dcterms:W3CDTF">2024-10-25T11:00:00Z</dcterms:created>
  <dcterms:modified xsi:type="dcterms:W3CDTF">2024-10-25T11:00:00Z</dcterms:modified>
</cp:coreProperties>
</file>